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Roboto" w:cs="Roboto" w:eastAsia="Roboto" w:hAnsi="Roboto"/>
          <w:color w:val="ffffff"/>
          <w:sz w:val="66"/>
          <w:szCs w:val="66"/>
        </w:rPr>
      </w:pPr>
      <w:r w:rsidDel="00000000" w:rsidR="00000000" w:rsidRPr="00000000">
        <w:rPr>
          <w:rFonts w:ascii="Roboto" w:cs="Roboto" w:eastAsia="Roboto" w:hAnsi="Roboto"/>
          <w:b w:val="1"/>
          <w:color w:val="ffffff"/>
          <w:sz w:val="66"/>
          <w:szCs w:val="66"/>
        </w:rPr>
        <w:drawing>
          <wp:anchor allowOverlap="1" behindDoc="1" distB="0" distT="0" distL="0" distR="0" hidden="0" layoutInCell="1" locked="0" relativeHeight="0" simplePos="0">
            <wp:simplePos x="0" y="0"/>
            <wp:positionH relativeFrom="page">
              <wp:posOffset>-4880</wp:posOffset>
            </wp:positionH>
            <wp:positionV relativeFrom="page">
              <wp:posOffset>-4761</wp:posOffset>
            </wp:positionV>
            <wp:extent cx="7801095" cy="2087465"/>
            <wp:effectExtent b="0" l="0" r="0" t="0"/>
            <wp:wrapNone/>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7801095" cy="2087465"/>
                    </a:xfrm>
                    <a:prstGeom prst="rect"/>
                    <a:ln/>
                  </pic:spPr>
                </pic:pic>
              </a:graphicData>
            </a:graphic>
          </wp:anchor>
        </w:drawing>
      </w:r>
      <w:r w:rsidDel="00000000" w:rsidR="00000000" w:rsidRPr="00000000">
        <w:rPr>
          <w:rFonts w:ascii="Roboto" w:cs="Roboto" w:eastAsia="Roboto" w:hAnsi="Roboto"/>
          <w:b w:val="1"/>
          <w:color w:val="ffffff"/>
          <w:sz w:val="66"/>
          <w:szCs w:val="66"/>
          <w:rtl w:val="0"/>
        </w:rPr>
        <w:t xml:space="preserve">[DAY OF WEEK] </w:t>
      </w:r>
      <w:r w:rsidDel="00000000" w:rsidR="00000000" w:rsidRPr="00000000">
        <w:rPr>
          <w:rFonts w:ascii="Roboto" w:cs="Roboto" w:eastAsia="Roboto" w:hAnsi="Roboto"/>
          <w:color w:val="ffffff"/>
          <w:sz w:val="66"/>
          <w:szCs w:val="66"/>
          <w:rtl w:val="0"/>
        </w:rPr>
        <w:t xml:space="preserve">is Safety </w:t>
      </w:r>
    </w:p>
    <w:p w:rsidR="00000000" w:rsidDel="00000000" w:rsidP="00000000" w:rsidRDefault="00000000" w:rsidRPr="00000000" w14:paraId="00000002">
      <w:pPr>
        <w:ind w:left="0" w:firstLine="0"/>
        <w:rPr>
          <w:rFonts w:ascii="Roboto Light" w:cs="Roboto Light" w:eastAsia="Roboto Light" w:hAnsi="Roboto Light"/>
          <w:color w:val="ffffff"/>
          <w:sz w:val="66"/>
          <w:szCs w:val="66"/>
        </w:rPr>
      </w:pPr>
      <w:r w:rsidDel="00000000" w:rsidR="00000000" w:rsidRPr="00000000">
        <w:rPr>
          <w:rFonts w:ascii="Roboto" w:cs="Roboto" w:eastAsia="Roboto" w:hAnsi="Roboto"/>
          <w:color w:val="ffffff"/>
          <w:sz w:val="66"/>
          <w:szCs w:val="66"/>
          <w:rtl w:val="0"/>
        </w:rPr>
        <w:t xml:space="preserve">Event Reporting Day</w:t>
      </w:r>
      <w:r w:rsidDel="00000000" w:rsidR="00000000" w:rsidRPr="00000000">
        <w:rPr>
          <w:rFonts w:ascii="Roboto Light" w:cs="Roboto Light" w:eastAsia="Roboto Light" w:hAnsi="Roboto Light"/>
          <w:color w:val="ffffff"/>
          <w:sz w:val="66"/>
          <w:szCs w:val="66"/>
          <w:rtl w:val="0"/>
        </w:rPr>
        <w:t xml:space="preserve">!</w:t>
      </w:r>
    </w:p>
    <w:p w:rsidR="00000000" w:rsidDel="00000000" w:rsidP="00000000" w:rsidRDefault="00000000" w:rsidRPr="00000000" w14:paraId="00000003">
      <w:pPr>
        <w:rPr>
          <w:rFonts w:ascii="Roboto" w:cs="Roboto" w:eastAsia="Roboto" w:hAnsi="Roboto"/>
        </w:rPr>
      </w:pPr>
      <w:r w:rsidDel="00000000" w:rsidR="00000000" w:rsidRPr="00000000">
        <w:rPr>
          <w:rtl w:val="0"/>
        </w:rPr>
      </w:r>
    </w:p>
    <w:p w:rsidR="00000000" w:rsidDel="00000000" w:rsidP="00000000" w:rsidRDefault="00000000" w:rsidRPr="00000000" w14:paraId="00000004">
      <w:pPr>
        <w:rPr>
          <w:rFonts w:ascii="Roboto" w:cs="Roboto" w:eastAsia="Roboto" w:hAnsi="Roboto"/>
        </w:rPr>
      </w:pPr>
      <w:r w:rsidDel="00000000" w:rsidR="00000000" w:rsidRPr="00000000">
        <w:rPr>
          <w:rtl w:val="0"/>
        </w:rPr>
      </w:r>
    </w:p>
    <w:p w:rsidR="00000000" w:rsidDel="00000000" w:rsidP="00000000" w:rsidRDefault="00000000" w:rsidRPr="00000000" w14:paraId="00000005">
      <w:pPr>
        <w:rPr>
          <w:rFonts w:ascii="Roboto" w:cs="Roboto" w:eastAsia="Roboto" w:hAnsi="Roboto"/>
        </w:rPr>
      </w:pPr>
      <w:r w:rsidDel="00000000" w:rsidR="00000000" w:rsidRPr="00000000">
        <w:rPr>
          <w:rtl w:val="0"/>
        </w:rPr>
      </w:r>
    </w:p>
    <w:p w:rsidR="00000000" w:rsidDel="00000000" w:rsidP="00000000" w:rsidRDefault="00000000" w:rsidRPr="00000000" w14:paraId="00000006">
      <w:pPr>
        <w:rPr>
          <w:rFonts w:ascii="Roboto" w:cs="Roboto" w:eastAsia="Roboto" w:hAnsi="Roboto"/>
        </w:rPr>
      </w:pPr>
      <w:r w:rsidDel="00000000" w:rsidR="00000000" w:rsidRPr="00000000">
        <w:rPr>
          <w:rtl w:val="0"/>
        </w:rPr>
      </w:r>
    </w:p>
    <w:p w:rsidR="00000000" w:rsidDel="00000000" w:rsidP="00000000" w:rsidRDefault="00000000" w:rsidRPr="00000000" w14:paraId="00000007">
      <w:pPr>
        <w:rPr>
          <w:rFonts w:ascii="Roboto" w:cs="Roboto" w:eastAsia="Roboto" w:hAnsi="Roboto"/>
          <w:sz w:val="28"/>
          <w:szCs w:val="28"/>
        </w:rPr>
      </w:pPr>
      <w:r w:rsidDel="00000000" w:rsidR="00000000" w:rsidRPr="00000000">
        <w:rPr>
          <w:rFonts w:ascii="Roboto" w:cs="Roboto" w:eastAsia="Roboto" w:hAnsi="Roboto"/>
          <w:sz w:val="28"/>
          <w:szCs w:val="28"/>
          <w:rtl w:val="0"/>
        </w:rPr>
        <w:t xml:space="preserve">On </w:t>
      </w:r>
      <w:r w:rsidDel="00000000" w:rsidR="00000000" w:rsidRPr="00000000">
        <w:rPr>
          <w:rFonts w:ascii="Roboto" w:cs="Roboto" w:eastAsia="Roboto" w:hAnsi="Roboto"/>
          <w:color w:val="0000ff"/>
          <w:sz w:val="28"/>
          <w:szCs w:val="28"/>
          <w:rtl w:val="0"/>
        </w:rPr>
        <w:t xml:space="preserve">[DAY OF WEEK]</w:t>
      </w:r>
      <w:r w:rsidDel="00000000" w:rsidR="00000000" w:rsidRPr="00000000">
        <w:rPr>
          <w:rFonts w:ascii="Roboto" w:cs="Roboto" w:eastAsia="Roboto" w:hAnsi="Roboto"/>
          <w:sz w:val="28"/>
          <w:szCs w:val="28"/>
          <w:rtl w:val="0"/>
        </w:rPr>
        <w:t xml:space="preserve">s, staff should report every single patient safety issue they recognize. While events can be electronically reported on any day, this weekly routine is intended to increase mindfulness and focus our reporting efforts. </w:t>
      </w:r>
    </w:p>
    <w:p w:rsidR="00000000" w:rsidDel="00000000" w:rsidP="00000000" w:rsidRDefault="00000000" w:rsidRPr="00000000" w14:paraId="00000008">
      <w:pP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9">
      <w:pPr>
        <w:rPr>
          <w:rFonts w:ascii="Roboto" w:cs="Roboto" w:eastAsia="Roboto" w:hAnsi="Roboto"/>
          <w:color w:val="e51b31"/>
          <w:sz w:val="28"/>
          <w:szCs w:val="28"/>
        </w:rPr>
      </w:pPr>
      <w:r w:rsidDel="00000000" w:rsidR="00000000" w:rsidRPr="00000000">
        <w:rPr>
          <w:rFonts w:ascii="Roboto" w:cs="Roboto" w:eastAsia="Roboto" w:hAnsi="Roboto"/>
          <w:b w:val="1"/>
          <w:color w:val="e51b31"/>
          <w:sz w:val="38"/>
          <w:szCs w:val="38"/>
          <w:rtl w:val="0"/>
        </w:rPr>
        <w:t xml:space="preserve">Who Should Report?</w:t>
      </w:r>
      <w:r w:rsidDel="00000000" w:rsidR="00000000" w:rsidRPr="00000000">
        <w:rPr>
          <w:rFonts w:ascii="Roboto" w:cs="Roboto" w:eastAsia="Roboto" w:hAnsi="Roboto"/>
          <w:color w:val="e51b31"/>
          <w:sz w:val="28"/>
          <w:szCs w:val="28"/>
          <w:rtl w:val="0"/>
        </w:rPr>
        <w:t xml:space="preserve"> </w:t>
      </w:r>
    </w:p>
    <w:p w:rsidR="00000000" w:rsidDel="00000000" w:rsidP="00000000" w:rsidRDefault="00000000" w:rsidRPr="00000000" w14:paraId="0000000A">
      <w:pPr>
        <w:rPr>
          <w:rFonts w:ascii="Roboto" w:cs="Roboto" w:eastAsia="Roboto" w:hAnsi="Roboto"/>
          <w:sz w:val="28"/>
          <w:szCs w:val="28"/>
        </w:rPr>
      </w:pPr>
      <w:r w:rsidDel="00000000" w:rsidR="00000000" w:rsidRPr="00000000">
        <w:rPr>
          <w:rFonts w:ascii="Roboto" w:cs="Roboto" w:eastAsia="Roboto" w:hAnsi="Roboto"/>
          <w:sz w:val="28"/>
          <w:szCs w:val="28"/>
          <w:rtl w:val="0"/>
        </w:rPr>
        <w:t xml:space="preserve">All staff, clinical and administrative</w:t>
      </w:r>
    </w:p>
    <w:p w:rsidR="00000000" w:rsidDel="00000000" w:rsidP="00000000" w:rsidRDefault="00000000" w:rsidRPr="00000000" w14:paraId="0000000B">
      <w:pP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C">
      <w:pPr>
        <w:rPr>
          <w:rFonts w:ascii="Roboto" w:cs="Roboto" w:eastAsia="Roboto" w:hAnsi="Roboto"/>
          <w:sz w:val="28"/>
          <w:szCs w:val="28"/>
        </w:rPr>
      </w:pPr>
      <w:r w:rsidDel="00000000" w:rsidR="00000000" w:rsidRPr="00000000">
        <w:rPr>
          <w:rFonts w:ascii="Roboto" w:cs="Roboto" w:eastAsia="Roboto" w:hAnsi="Roboto"/>
          <w:b w:val="1"/>
          <w:color w:val="e51b31"/>
          <w:sz w:val="38"/>
          <w:szCs w:val="38"/>
          <w:rtl w:val="0"/>
        </w:rPr>
        <w:t xml:space="preserve">What To Report?</w:t>
      </w:r>
      <w:r w:rsidDel="00000000" w:rsidR="00000000" w:rsidRPr="00000000">
        <w:rPr>
          <w:rFonts w:ascii="Roboto" w:cs="Roboto" w:eastAsia="Roboto" w:hAnsi="Roboto"/>
          <w:sz w:val="28"/>
          <w:szCs w:val="28"/>
          <w:rtl w:val="0"/>
        </w:rPr>
        <w:t xml:space="preserve"> </w:t>
      </w:r>
    </w:p>
    <w:p w:rsidR="00000000" w:rsidDel="00000000" w:rsidP="00000000" w:rsidRDefault="00000000" w:rsidRPr="00000000" w14:paraId="0000000D">
      <w:pPr>
        <w:rPr>
          <w:rFonts w:ascii="Roboto" w:cs="Roboto" w:eastAsia="Roboto" w:hAnsi="Roboto"/>
          <w:sz w:val="28"/>
          <w:szCs w:val="28"/>
        </w:rPr>
      </w:pPr>
      <w:r w:rsidDel="00000000" w:rsidR="00000000" w:rsidRPr="00000000">
        <w:rPr>
          <w:rFonts w:ascii="Roboto" w:cs="Roboto" w:eastAsia="Roboto" w:hAnsi="Roboto"/>
          <w:sz w:val="28"/>
          <w:szCs w:val="28"/>
          <w:rtl w:val="0"/>
        </w:rPr>
        <w:t xml:space="preserve">Anything that should NOT have happened &amp; we don’t want to happen again</w:t>
      </w:r>
    </w:p>
    <w:p w:rsidR="00000000" w:rsidDel="00000000" w:rsidP="00000000" w:rsidRDefault="00000000" w:rsidRPr="00000000" w14:paraId="0000000E">
      <w:pP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F">
      <w:pPr>
        <w:rPr>
          <w:rFonts w:ascii="Roboto" w:cs="Roboto" w:eastAsia="Roboto" w:hAnsi="Roboto"/>
          <w:b w:val="1"/>
          <w:sz w:val="28"/>
          <w:szCs w:val="28"/>
        </w:rPr>
      </w:pPr>
      <w:r w:rsidDel="00000000" w:rsidR="00000000" w:rsidRPr="00000000">
        <w:rPr>
          <w:rFonts w:ascii="Roboto" w:cs="Roboto" w:eastAsia="Roboto" w:hAnsi="Roboto"/>
          <w:b w:val="1"/>
          <w:color w:val="e51b31"/>
          <w:sz w:val="38"/>
          <w:szCs w:val="38"/>
          <w:rtl w:val="0"/>
        </w:rPr>
        <w:t xml:space="preserve">When To Report?</w:t>
      </w:r>
      <w:r w:rsidDel="00000000" w:rsidR="00000000" w:rsidRPr="00000000">
        <w:rPr>
          <w:rFonts w:ascii="Roboto" w:cs="Roboto" w:eastAsia="Roboto" w:hAnsi="Roboto"/>
          <w:b w:val="1"/>
          <w:sz w:val="28"/>
          <w:szCs w:val="28"/>
          <w:rtl w:val="0"/>
        </w:rPr>
        <w:t xml:space="preserve"> </w:t>
      </w:r>
    </w:p>
    <w:p w:rsidR="00000000" w:rsidDel="00000000" w:rsidP="00000000" w:rsidRDefault="00000000" w:rsidRPr="00000000" w14:paraId="00000010">
      <w:pPr>
        <w:rPr>
          <w:rFonts w:ascii="Roboto" w:cs="Roboto" w:eastAsia="Roboto" w:hAnsi="Roboto"/>
          <w:sz w:val="28"/>
          <w:szCs w:val="28"/>
        </w:rPr>
      </w:pPr>
      <w:r w:rsidDel="00000000" w:rsidR="00000000" w:rsidRPr="00000000">
        <w:rPr>
          <w:rFonts w:ascii="Roboto" w:cs="Roboto" w:eastAsia="Roboto" w:hAnsi="Roboto"/>
          <w:sz w:val="28"/>
          <w:szCs w:val="28"/>
          <w:rtl w:val="0"/>
        </w:rPr>
        <w:t xml:space="preserve">Anytime, but concentrated efforts on </w:t>
      </w:r>
      <w:r w:rsidDel="00000000" w:rsidR="00000000" w:rsidRPr="00000000">
        <w:rPr>
          <w:rFonts w:ascii="Roboto" w:cs="Roboto" w:eastAsia="Roboto" w:hAnsi="Roboto"/>
          <w:color w:val="0000ff"/>
          <w:sz w:val="28"/>
          <w:szCs w:val="28"/>
          <w:rtl w:val="0"/>
        </w:rPr>
        <w:t xml:space="preserve">[Day of Week]</w:t>
      </w:r>
      <w:r w:rsidDel="00000000" w:rsidR="00000000" w:rsidRPr="00000000">
        <w:rPr>
          <w:rFonts w:ascii="Roboto" w:cs="Roboto" w:eastAsia="Roboto" w:hAnsi="Roboto"/>
          <w:sz w:val="28"/>
          <w:szCs w:val="28"/>
          <w:rtl w:val="0"/>
        </w:rPr>
        <w:t xml:space="preserve">s for reporting</w:t>
      </w:r>
      <w:r w:rsidDel="00000000" w:rsidR="00000000" w:rsidRPr="00000000">
        <w:rPr>
          <w:rFonts w:ascii="Roboto" w:cs="Roboto" w:eastAsia="Roboto" w:hAnsi="Roboto"/>
          <w:color w:val="9900ff"/>
          <w:sz w:val="28"/>
          <w:szCs w:val="28"/>
          <w:rtl w:val="0"/>
        </w:rPr>
        <w:t xml:space="preserve"> </w:t>
      </w:r>
      <w:r w:rsidDel="00000000" w:rsidR="00000000" w:rsidRPr="00000000">
        <w:rPr>
          <w:rFonts w:ascii="Roboto" w:cs="Roboto" w:eastAsia="Roboto" w:hAnsi="Roboto"/>
          <w:sz w:val="28"/>
          <w:szCs w:val="28"/>
          <w:rtl w:val="0"/>
        </w:rPr>
        <w:t xml:space="preserve">every single recognized event </w:t>
      </w:r>
    </w:p>
    <w:p w:rsidR="00000000" w:rsidDel="00000000" w:rsidP="00000000" w:rsidRDefault="00000000" w:rsidRPr="00000000" w14:paraId="00000011">
      <w:pP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12">
      <w:pPr>
        <w:rPr>
          <w:rFonts w:ascii="Roboto" w:cs="Roboto" w:eastAsia="Roboto" w:hAnsi="Roboto"/>
          <w:b w:val="1"/>
          <w:sz w:val="28"/>
          <w:szCs w:val="28"/>
        </w:rPr>
      </w:pPr>
      <w:r w:rsidDel="00000000" w:rsidR="00000000" w:rsidRPr="00000000">
        <w:rPr>
          <w:rFonts w:ascii="Roboto" w:cs="Roboto" w:eastAsia="Roboto" w:hAnsi="Roboto"/>
          <w:b w:val="1"/>
          <w:color w:val="e51b31"/>
          <w:sz w:val="38"/>
          <w:szCs w:val="38"/>
          <w:rtl w:val="0"/>
        </w:rPr>
        <w:t xml:space="preserve">Where To Report?</w:t>
      </w:r>
      <w:r w:rsidDel="00000000" w:rsidR="00000000" w:rsidRPr="00000000">
        <w:rPr>
          <w:rFonts w:ascii="Roboto" w:cs="Roboto" w:eastAsia="Roboto" w:hAnsi="Roboto"/>
          <w:b w:val="1"/>
          <w:sz w:val="28"/>
          <w:szCs w:val="28"/>
          <w:rtl w:val="0"/>
        </w:rPr>
        <w:t xml:space="preserve"> </w:t>
      </w:r>
    </w:p>
    <w:p w:rsidR="00000000" w:rsidDel="00000000" w:rsidP="00000000" w:rsidRDefault="00000000" w:rsidRPr="00000000" w14:paraId="00000013">
      <w:pPr>
        <w:rPr>
          <w:rFonts w:ascii="Roboto" w:cs="Roboto" w:eastAsia="Roboto" w:hAnsi="Roboto"/>
          <w:color w:val="0000ff"/>
          <w:sz w:val="28"/>
          <w:szCs w:val="28"/>
        </w:rPr>
      </w:pPr>
      <w:r w:rsidDel="00000000" w:rsidR="00000000" w:rsidRPr="00000000">
        <w:rPr>
          <w:rFonts w:ascii="Roboto" w:cs="Roboto" w:eastAsia="Roboto" w:hAnsi="Roboto"/>
          <w:sz w:val="28"/>
          <w:szCs w:val="28"/>
          <w:rtl w:val="0"/>
        </w:rPr>
        <w:t xml:space="preserve">Electronically submit using </w:t>
      </w:r>
      <w:r w:rsidDel="00000000" w:rsidR="00000000" w:rsidRPr="00000000">
        <w:rPr>
          <w:rFonts w:ascii="Roboto" w:cs="Roboto" w:eastAsia="Roboto" w:hAnsi="Roboto"/>
          <w:color w:val="0000ff"/>
          <w:sz w:val="28"/>
          <w:szCs w:val="28"/>
          <w:rtl w:val="0"/>
        </w:rPr>
        <w:t xml:space="preserve">[Name of Event Reporting System]</w:t>
      </w:r>
    </w:p>
    <w:p w:rsidR="00000000" w:rsidDel="00000000" w:rsidP="00000000" w:rsidRDefault="00000000" w:rsidRPr="00000000" w14:paraId="00000014">
      <w:pPr>
        <w:rPr>
          <w:rFonts w:ascii="Roboto" w:cs="Roboto" w:eastAsia="Roboto" w:hAnsi="Roboto"/>
          <w:color w:val="0000ff"/>
          <w:sz w:val="28"/>
          <w:szCs w:val="28"/>
        </w:rPr>
      </w:pPr>
      <w:r w:rsidDel="00000000" w:rsidR="00000000" w:rsidRPr="00000000">
        <w:rPr>
          <w:rtl w:val="0"/>
        </w:rPr>
      </w:r>
    </w:p>
    <w:p w:rsidR="00000000" w:rsidDel="00000000" w:rsidP="00000000" w:rsidRDefault="00000000" w:rsidRPr="00000000" w14:paraId="00000015">
      <w:pPr>
        <w:rPr>
          <w:rFonts w:ascii="Roboto" w:cs="Roboto" w:eastAsia="Roboto" w:hAnsi="Roboto"/>
          <w:b w:val="1"/>
          <w:sz w:val="28"/>
          <w:szCs w:val="28"/>
        </w:rPr>
      </w:pPr>
      <w:r w:rsidDel="00000000" w:rsidR="00000000" w:rsidRPr="00000000">
        <w:rPr>
          <w:rFonts w:ascii="Roboto" w:cs="Roboto" w:eastAsia="Roboto" w:hAnsi="Roboto"/>
          <w:b w:val="1"/>
          <w:color w:val="e51b31"/>
          <w:sz w:val="38"/>
          <w:szCs w:val="38"/>
          <w:rtl w:val="0"/>
        </w:rPr>
        <w:t xml:space="preserve">Why Report?</w:t>
      </w:r>
      <w:r w:rsidDel="00000000" w:rsidR="00000000" w:rsidRPr="00000000">
        <w:rPr>
          <w:rFonts w:ascii="Roboto" w:cs="Roboto" w:eastAsia="Roboto" w:hAnsi="Roboto"/>
          <w:b w:val="1"/>
          <w:sz w:val="28"/>
          <w:szCs w:val="28"/>
          <w:rtl w:val="0"/>
        </w:rPr>
        <w:t xml:space="preserve"> </w:t>
      </w:r>
    </w:p>
    <w:p w:rsidR="00000000" w:rsidDel="00000000" w:rsidP="00000000" w:rsidRDefault="00000000" w:rsidRPr="00000000" w14:paraId="00000016">
      <w:pPr>
        <w:rPr>
          <w:rFonts w:ascii="Roboto" w:cs="Roboto" w:eastAsia="Roboto" w:hAnsi="Roboto"/>
          <w:sz w:val="28"/>
          <w:szCs w:val="28"/>
        </w:rPr>
      </w:pPr>
      <w:r w:rsidDel="00000000" w:rsidR="00000000" w:rsidRPr="00000000">
        <w:rPr>
          <w:rFonts w:ascii="Roboto" w:cs="Roboto" w:eastAsia="Roboto" w:hAnsi="Roboto"/>
          <w:sz w:val="28"/>
          <w:szCs w:val="28"/>
          <w:rtl w:val="0"/>
        </w:rPr>
        <w:t xml:space="preserve">To help identify flawed processes, make improvements, and prevent future harm</w:t>
      </w:r>
    </w:p>
    <w:p w:rsidR="00000000" w:rsidDel="00000000" w:rsidP="00000000" w:rsidRDefault="00000000" w:rsidRPr="00000000" w14:paraId="00000017">
      <w:pPr>
        <w:rPr>
          <w:rFonts w:ascii="Roboto" w:cs="Roboto" w:eastAsia="Roboto" w:hAnsi="Roboto"/>
          <w:sz w:val="44"/>
          <w:szCs w:val="44"/>
        </w:rPr>
      </w:pPr>
      <w:r w:rsidDel="00000000" w:rsidR="00000000" w:rsidRPr="00000000">
        <w:rPr>
          <w:rtl w:val="0"/>
        </w:rPr>
      </w:r>
    </w:p>
    <w:p w:rsidR="00000000" w:rsidDel="00000000" w:rsidP="00000000" w:rsidRDefault="00000000" w:rsidRPr="00000000" w14:paraId="00000018">
      <w:pPr>
        <w:jc w:val="center"/>
        <w:rPr>
          <w:rFonts w:ascii="Roboto" w:cs="Roboto" w:eastAsia="Roboto" w:hAnsi="Roboto"/>
        </w:rPr>
      </w:pPr>
      <w:r w:rsidDel="00000000" w:rsidR="00000000" w:rsidRPr="00000000">
        <w:rPr>
          <w:rFonts w:ascii="Montserrat Black" w:cs="Montserrat Black" w:eastAsia="Montserrat Black" w:hAnsi="Montserrat Black"/>
          <w:sz w:val="56"/>
          <w:szCs w:val="56"/>
          <w:rtl w:val="0"/>
        </w:rPr>
        <w:t xml:space="preserve">See One. Report One.</w:t>
      </w:r>
      <w:r w:rsidDel="00000000" w:rsidR="00000000" w:rsidRPr="00000000">
        <w:rPr>
          <w:rFonts w:ascii="Roboto" w:cs="Roboto" w:eastAsia="Roboto" w:hAnsi="Roboto"/>
        </w:rPr>
        <w:drawing>
          <wp:anchor allowOverlap="1" behindDoc="0" distB="114300" distT="114300" distL="114300" distR="114300" hidden="0" layoutInCell="1" locked="0" relativeHeight="0" simplePos="0">
            <wp:simplePos x="0" y="0"/>
            <wp:positionH relativeFrom="page">
              <wp:posOffset>5411977</wp:posOffset>
            </wp:positionH>
            <wp:positionV relativeFrom="page">
              <wp:posOffset>8939213</wp:posOffset>
            </wp:positionV>
            <wp:extent cx="1918589" cy="625980"/>
            <wp:effectExtent b="0" l="0" r="0" t="0"/>
            <wp:wrapNone/>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918589" cy="625980"/>
                    </a:xfrm>
                    <a:prstGeom prst="rect"/>
                    <a:ln/>
                  </pic:spPr>
                </pic:pic>
              </a:graphicData>
            </a:graphic>
          </wp:anchor>
        </w:drawing>
      </w:r>
      <w:r w:rsidDel="00000000" w:rsidR="00000000" w:rsidRPr="00000000">
        <w:rPr>
          <w:rtl w:val="0"/>
        </w:rPr>
      </w:r>
    </w:p>
    <w:sectPr>
      <w:pgSz w:h="15840" w:w="12240" w:orient="portrait"/>
      <w:pgMar w:bottom="1440" w:top="576" w:left="72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Black">
    <w:embedBold w:fontKey="{00000000-0000-0000-0000-000000000000}" r:id="rId5" w:subsetted="0"/>
    <w:embedBoldItalic w:fontKey="{00000000-0000-0000-0000-000000000000}" r:id="rId6" w:subsetted="0"/>
  </w:font>
  <w:font w:name="Roboto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RobotoLight-boldItalic.ttf"/><Relationship Id="rId9" Type="http://schemas.openxmlformats.org/officeDocument/2006/relationships/font" Target="fonts/RobotoLight-italic.ttf"/><Relationship Id="rId5" Type="http://schemas.openxmlformats.org/officeDocument/2006/relationships/font" Target="fonts/MontserratBlack-bold.ttf"/><Relationship Id="rId6" Type="http://schemas.openxmlformats.org/officeDocument/2006/relationships/font" Target="fonts/MontserratBlack-boldItalic.ttf"/><Relationship Id="rId7" Type="http://schemas.openxmlformats.org/officeDocument/2006/relationships/font" Target="fonts/RobotoLight-regular.ttf"/><Relationship Id="rId8" Type="http://schemas.openxmlformats.org/officeDocument/2006/relationships/font" Target="fonts/RobotoLight-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4YF9IIIeJzRDo+CZ6OgA//RcYA==">AMUW2mVNWqLu/72ywRVnO6Ldhf1CmYsCKBgTA8YnkIA9dyLu1iMuedrKz96oOp8cP4MjpfQYycAphDelWbNtieuObK6ncKT6JgVTNSnwglN7Brc2oicWXvc=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